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EE" w:rsidRDefault="00D95DEE" w:rsidP="00D95DEE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«Единственное счастье в жизни - это постоянное стремление вперед» </w:t>
      </w:r>
    </w:p>
    <w:p w:rsidR="00D95DEE" w:rsidRPr="00E9396E" w:rsidRDefault="00D95DEE" w:rsidP="00D95DEE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Э. Золя</w:t>
      </w:r>
    </w:p>
    <w:p w:rsidR="00D95DEE" w:rsidRPr="00DA7687" w:rsidRDefault="00D95DEE" w:rsidP="00D95DEE">
      <w:pPr>
        <w:pStyle w:val="a3"/>
        <w:jc w:val="right"/>
        <w:rPr>
          <w:i/>
          <w:sz w:val="28"/>
          <w:szCs w:val="28"/>
        </w:rPr>
      </w:pPr>
      <w:r w:rsidRPr="00DA7687">
        <w:rPr>
          <w:rFonts w:eastAsiaTheme="minorHAnsi"/>
          <w:i/>
          <w:sz w:val="28"/>
          <w:szCs w:val="28"/>
          <w:lang w:eastAsia="en-US"/>
        </w:rPr>
        <w:t>«</w:t>
      </w:r>
      <w:r w:rsidRPr="00DA7687">
        <w:rPr>
          <w:i/>
          <w:iCs/>
          <w:sz w:val="28"/>
          <w:szCs w:val="28"/>
        </w:rPr>
        <w:t>Учить сегодня - сложная задача,</w:t>
      </w:r>
    </w:p>
    <w:p w:rsidR="00D95DEE" w:rsidRPr="00D7253D" w:rsidRDefault="00D95DEE" w:rsidP="00D95DEE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DA7687">
        <w:rPr>
          <w:i/>
          <w:iCs/>
          <w:sz w:val="28"/>
          <w:szCs w:val="28"/>
        </w:rPr>
        <w:t xml:space="preserve">                                                                     Ученье, как вершина,  нас зовет</w:t>
      </w:r>
    </w:p>
    <w:p w:rsidR="00D95DEE" w:rsidRPr="00D7253D" w:rsidRDefault="00D95DEE" w:rsidP="00D95DEE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DA7687">
        <w:rPr>
          <w:i/>
          <w:iCs/>
          <w:sz w:val="28"/>
          <w:szCs w:val="28"/>
        </w:rPr>
        <w:t xml:space="preserve">                                                                       Быть современным, грамотным,</w:t>
      </w:r>
    </w:p>
    <w:p w:rsidR="00D95DEE" w:rsidRPr="00DA7687" w:rsidRDefault="00D95DEE" w:rsidP="00D95DEE">
      <w:pPr>
        <w:spacing w:before="100" w:beforeAutospacing="1" w:after="100" w:afterAutospacing="1"/>
        <w:jc w:val="center"/>
        <w:rPr>
          <w:i/>
          <w:iCs/>
          <w:sz w:val="28"/>
          <w:szCs w:val="28"/>
        </w:rPr>
      </w:pPr>
      <w:r w:rsidRPr="00DA7687">
        <w:rPr>
          <w:i/>
          <w:iCs/>
          <w:sz w:val="28"/>
          <w:szCs w:val="28"/>
        </w:rPr>
        <w:t xml:space="preserve">                                                              а это значит -  учить себя,</w:t>
      </w:r>
    </w:p>
    <w:p w:rsidR="00D95DEE" w:rsidRPr="00D7253D" w:rsidRDefault="00D95DEE" w:rsidP="00D95DEE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DA7687">
        <w:rPr>
          <w:i/>
          <w:iCs/>
          <w:sz w:val="28"/>
          <w:szCs w:val="28"/>
        </w:rPr>
        <w:t xml:space="preserve">                                                        чтоб двигаться вперед!</w:t>
      </w:r>
      <w:r w:rsidR="00E52457">
        <w:rPr>
          <w:i/>
          <w:iCs/>
          <w:sz w:val="28"/>
          <w:szCs w:val="28"/>
        </w:rPr>
        <w:t>»</w:t>
      </w:r>
      <w:bookmarkStart w:id="0" w:name="_GoBack"/>
      <w:bookmarkEnd w:id="0"/>
    </w:p>
    <w:p w:rsidR="00D95DEE" w:rsidRPr="00E9396E" w:rsidRDefault="00D95DEE" w:rsidP="00D95DE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95DEE" w:rsidRPr="00E9396E" w:rsidRDefault="00D95DEE" w:rsidP="00D95D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9396E">
        <w:rPr>
          <w:rFonts w:eastAsiaTheme="minorHAnsi"/>
          <w:sz w:val="28"/>
          <w:szCs w:val="28"/>
          <w:lang w:eastAsia="en-US"/>
        </w:rPr>
        <w:t>Начало жизни, начало учебы, начало профессиональной деятельности…</w:t>
      </w:r>
    </w:p>
    <w:p w:rsidR="00D95DEE" w:rsidRPr="00753D97" w:rsidRDefault="00D95DEE" w:rsidP="00D95DEE">
      <w:pPr>
        <w:pStyle w:val="a4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9396E">
        <w:rPr>
          <w:rFonts w:eastAsiaTheme="minorHAnsi"/>
          <w:sz w:val="28"/>
          <w:szCs w:val="28"/>
          <w:lang w:eastAsia="en-US"/>
        </w:rPr>
        <w:t xml:space="preserve">Сколько у человека значимых вех, связанных с началом? </w:t>
      </w:r>
      <w:r>
        <w:rPr>
          <w:rFonts w:eastAsiaTheme="minorHAnsi"/>
          <w:sz w:val="28"/>
          <w:szCs w:val="28"/>
          <w:lang w:eastAsia="en-US"/>
        </w:rPr>
        <w:t>Каким быть каждому из этих начал? И покорятся ли тебе вершины твоей профессиональной деятельности? Будешь ли ты счастливым, от сделанного тобой выбора? Да и что такое счастье?</w:t>
      </w:r>
      <w:r w:rsidRPr="00753D97">
        <w:rPr>
          <w:rFonts w:eastAsiaTheme="minorHAnsi"/>
          <w:sz w:val="28"/>
          <w:szCs w:val="28"/>
          <w:lang w:eastAsia="en-US"/>
        </w:rPr>
        <w:t xml:space="preserve"> Существует ли оно вообще? Возможно, это лишь какая-то эфемерная мечта, которая заставляет человека двигаться вперед, достигать новых в</w:t>
      </w:r>
      <w:r>
        <w:rPr>
          <w:rFonts w:eastAsiaTheme="minorHAnsi"/>
          <w:sz w:val="28"/>
          <w:szCs w:val="28"/>
          <w:lang w:eastAsia="en-US"/>
        </w:rPr>
        <w:t>ысот</w:t>
      </w:r>
      <w:r w:rsidRPr="00753D97">
        <w:rPr>
          <w:rFonts w:eastAsiaTheme="minorHAnsi"/>
          <w:sz w:val="28"/>
          <w:szCs w:val="28"/>
          <w:lang w:eastAsia="en-US"/>
        </w:rPr>
        <w:t>, искать незнакомое и прекрасное, и, находя, понимать, что это не граница ее желаний? И снова нужно двигаться вперед, искать, достигать новых</w:t>
      </w:r>
      <w:r>
        <w:rPr>
          <w:rFonts w:eastAsiaTheme="minorHAnsi"/>
          <w:sz w:val="28"/>
          <w:szCs w:val="28"/>
          <w:lang w:eastAsia="en-US"/>
        </w:rPr>
        <w:t xml:space="preserve"> горизонтов</w:t>
      </w:r>
      <w:r w:rsidRPr="00753D97">
        <w:rPr>
          <w:rFonts w:eastAsiaTheme="minorHAnsi"/>
          <w:sz w:val="28"/>
          <w:szCs w:val="28"/>
          <w:lang w:eastAsia="en-US"/>
        </w:rPr>
        <w:t>, действовать, мечтать, гореть? А может, это движение и есть счастье? Может, человек счастлив до тех пор, пока у него есть стремления, мечты, желание, цель и силы для</w:t>
      </w:r>
      <w:r>
        <w:rPr>
          <w:rFonts w:eastAsiaTheme="minorHAnsi"/>
          <w:sz w:val="28"/>
          <w:szCs w:val="28"/>
          <w:lang w:eastAsia="en-US"/>
        </w:rPr>
        <w:t xml:space="preserve"> ее</w:t>
      </w:r>
      <w:r w:rsidRPr="00753D9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достижения</w:t>
      </w:r>
      <w:r w:rsidRPr="00753D97">
        <w:rPr>
          <w:rFonts w:eastAsiaTheme="minorHAnsi"/>
          <w:sz w:val="28"/>
          <w:szCs w:val="28"/>
          <w:lang w:eastAsia="en-US"/>
        </w:rPr>
        <w:t>?</w:t>
      </w:r>
    </w:p>
    <w:p w:rsidR="00D95DEE" w:rsidRPr="00AC5ED3" w:rsidRDefault="00D95DEE" w:rsidP="00D95DEE">
      <w:pPr>
        <w:pStyle w:val="a4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C5ED3">
        <w:rPr>
          <w:rFonts w:eastAsiaTheme="minorHAnsi"/>
          <w:sz w:val="28"/>
          <w:szCs w:val="28"/>
          <w:lang w:eastAsia="en-US"/>
        </w:rPr>
        <w:t>Счастливый тот, кто может, несмотря на трудности и препятствия, ощущать радость от маленьких успехов, радоваться жизни, верить в светлое будущее. Такой чел</w:t>
      </w:r>
      <w:r>
        <w:rPr>
          <w:rFonts w:eastAsiaTheme="minorHAnsi"/>
          <w:sz w:val="28"/>
          <w:szCs w:val="28"/>
          <w:lang w:eastAsia="en-US"/>
        </w:rPr>
        <w:t>овек не остановится на полдороге</w:t>
      </w:r>
      <w:r w:rsidRPr="00AC5ED3">
        <w:rPr>
          <w:rFonts w:eastAsiaTheme="minorHAnsi"/>
          <w:sz w:val="28"/>
          <w:szCs w:val="28"/>
          <w:lang w:eastAsia="en-US"/>
        </w:rPr>
        <w:t xml:space="preserve"> и обязательно достигнет настоящего счастья, преодолеет все препятствия.</w:t>
      </w:r>
      <w:r>
        <w:rPr>
          <w:rFonts w:eastAsiaTheme="minorHAnsi"/>
          <w:sz w:val="28"/>
          <w:szCs w:val="28"/>
          <w:lang w:eastAsia="en-US"/>
        </w:rPr>
        <w:t xml:space="preserve"> Счастьем для него будет познание самого себя. </w:t>
      </w:r>
      <w:r w:rsidRPr="00AC5ED3">
        <w:rPr>
          <w:sz w:val="28"/>
          <w:szCs w:val="28"/>
        </w:rPr>
        <w:t>С. Кьеркегор</w:t>
      </w:r>
      <w:r>
        <w:rPr>
          <w:sz w:val="28"/>
          <w:szCs w:val="28"/>
        </w:rPr>
        <w:t xml:space="preserve"> сказал: «</w:t>
      </w:r>
      <w:r>
        <w:t> </w:t>
      </w:r>
      <w:r w:rsidRPr="00AC5ED3">
        <w:rPr>
          <w:sz w:val="28"/>
          <w:szCs w:val="28"/>
        </w:rPr>
        <w:t>Идти вперед - значит потерять душевный покой, остаться на месте - значит потерять себя. В самом высоком смысле движение вперед означает постижение себя</w:t>
      </w:r>
      <w:r>
        <w:rPr>
          <w:sz w:val="28"/>
          <w:szCs w:val="28"/>
        </w:rPr>
        <w:t>»</w:t>
      </w:r>
      <w:r w:rsidRPr="00AC5ED3">
        <w:rPr>
          <w:sz w:val="28"/>
          <w:szCs w:val="28"/>
        </w:rPr>
        <w:t>.</w:t>
      </w:r>
    </w:p>
    <w:p w:rsidR="00D95DEE" w:rsidRDefault="00D95DEE" w:rsidP="00D95DEE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14C17">
        <w:rPr>
          <w:color w:val="000000"/>
          <w:sz w:val="28"/>
          <w:szCs w:val="28"/>
        </w:rPr>
        <w:t xml:space="preserve">Для меня «учитель» – не профессия, не общественное положение, не работа. Для меня быть учителем – это </w:t>
      </w:r>
      <w:r>
        <w:rPr>
          <w:color w:val="000000"/>
          <w:sz w:val="28"/>
          <w:szCs w:val="28"/>
        </w:rPr>
        <w:t xml:space="preserve">значит верить, понимать, постоянно </w:t>
      </w:r>
      <w:r>
        <w:rPr>
          <w:color w:val="000000"/>
          <w:sz w:val="28"/>
          <w:szCs w:val="28"/>
        </w:rPr>
        <w:lastRenderedPageBreak/>
        <w:t>совершенствовать свое мастерство, искать, находиться в творческом поиске, испытывать счастье от того, что ты делаешь и любить свое дело.</w:t>
      </w:r>
    </w:p>
    <w:p w:rsidR="007A2D39" w:rsidRPr="00D95DEE" w:rsidRDefault="00D95DEE" w:rsidP="00D95D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72AA">
        <w:rPr>
          <w:sz w:val="28"/>
          <w:szCs w:val="28"/>
        </w:rPr>
        <w:t>Утро, привычно  вхожу в класс. На первый взгляд, всё как всегда, но каждая встреча с детьми происходит по-разному. Постоянна только любовь к</w:t>
      </w:r>
      <w:r>
        <w:rPr>
          <w:sz w:val="28"/>
          <w:szCs w:val="28"/>
        </w:rPr>
        <w:t xml:space="preserve">  тем, кто ждёт от меня открытий, легенд</w:t>
      </w:r>
      <w:r w:rsidRPr="006772AA">
        <w:rPr>
          <w:sz w:val="28"/>
          <w:szCs w:val="28"/>
        </w:rPr>
        <w:t xml:space="preserve"> из архива времени. Я не могу обмануть их надежд, разрушить веру  в слово учителя  и  в красоту. </w:t>
      </w:r>
      <w:r w:rsidRPr="006772AA">
        <w:rPr>
          <w:rFonts w:eastAsia="Calibri"/>
          <w:sz w:val="28"/>
          <w:szCs w:val="28"/>
        </w:rPr>
        <w:t xml:space="preserve">Мне нравится общаться с детьми, отвечать на их, порой, непростые вопросы, находить для убедительности такие примеры и факты, которых нет в учебнике. </w:t>
      </w:r>
      <w:r w:rsidRPr="006772AA">
        <w:rPr>
          <w:sz w:val="28"/>
          <w:szCs w:val="28"/>
        </w:rPr>
        <w:t>Человека всегда формировала только правда, а проводником к ней была истинная любовь педагога к предмету и ученику. Я вижу десятки глаз своих учеников, следящих за мной, не умеющих прощать равнодушия и лжи.</w:t>
      </w:r>
    </w:p>
    <w:p w:rsidR="00D95DEE" w:rsidRPr="006772AA" w:rsidRDefault="00D95DEE" w:rsidP="00D95DEE">
      <w:pPr>
        <w:pStyle w:val="a4"/>
        <w:spacing w:line="360" w:lineRule="auto"/>
        <w:jc w:val="both"/>
        <w:rPr>
          <w:sz w:val="28"/>
          <w:szCs w:val="28"/>
        </w:rPr>
      </w:pPr>
      <w:r w:rsidRPr="006772AA">
        <w:rPr>
          <w:sz w:val="28"/>
          <w:szCs w:val="28"/>
        </w:rPr>
        <w:t xml:space="preserve">Мой предмет открывает для меня дополнительные возможности влиять на сознание школьников, устанавливать с ними духовную близость.  </w:t>
      </w:r>
    </w:p>
    <w:p w:rsidR="00D95DEE" w:rsidRPr="006772AA" w:rsidRDefault="00D95DEE" w:rsidP="00D95DEE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72AA">
        <w:rPr>
          <w:sz w:val="28"/>
          <w:szCs w:val="28"/>
        </w:rPr>
        <w:t>Много есть вещей, ведущих человека к совершенству, но ничего так не очищает, не украшает и не исправляет душевно и телесно, как познание. И хотя познание развивается посредством многих наук и искусств, более всего украшает человека и направляет его в гражданской жизни история». История – это проявление</w:t>
      </w:r>
      <w:r>
        <w:rPr>
          <w:sz w:val="28"/>
          <w:szCs w:val="28"/>
        </w:rPr>
        <w:t xml:space="preserve"> души народа, его золотой запас, его мудрость. </w:t>
      </w:r>
      <w:r w:rsidRPr="006772AA">
        <w:rPr>
          <w:sz w:val="28"/>
          <w:szCs w:val="28"/>
        </w:rPr>
        <w:t xml:space="preserve"> Ненавязчиво стараюсь сделать так, чтобы впечатления прошлого входили в духовный мир учеников. Они учатся уважению к предкам. Стараюсь актуализировать знания своих учеников, вырабатываю в них прогностические умения, потому что без них нельзя стать конкурентоспособным человеком в современном мире. Хочу, чтобы мои ученики не выросли «</w:t>
      </w:r>
      <w:proofErr w:type="spellStart"/>
      <w:r w:rsidRPr="006772AA">
        <w:rPr>
          <w:sz w:val="28"/>
          <w:szCs w:val="28"/>
        </w:rPr>
        <w:t>иванами</w:t>
      </w:r>
      <w:proofErr w:type="spellEnd"/>
      <w:r w:rsidRPr="006772AA">
        <w:rPr>
          <w:sz w:val="28"/>
          <w:szCs w:val="28"/>
        </w:rPr>
        <w:t xml:space="preserve">, не помнящими родства», чтобы они любили свою культуру, семью, край, историю. Только тот, кто обогатит свою память знанием, выработанным человечеством, станет действительно духовно богатым, а потому свободным и </w:t>
      </w:r>
      <w:r>
        <w:rPr>
          <w:sz w:val="28"/>
          <w:szCs w:val="28"/>
        </w:rPr>
        <w:t xml:space="preserve">счастливым </w:t>
      </w:r>
      <w:r w:rsidRPr="006772AA">
        <w:rPr>
          <w:sz w:val="28"/>
          <w:szCs w:val="28"/>
        </w:rPr>
        <w:t xml:space="preserve">человеком. </w:t>
      </w:r>
    </w:p>
    <w:p w:rsidR="00D95DEE" w:rsidRPr="00014C17" w:rsidRDefault="00D95DEE" w:rsidP="00D95DE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14C17">
        <w:rPr>
          <w:color w:val="000000"/>
          <w:sz w:val="28"/>
          <w:szCs w:val="28"/>
        </w:rPr>
        <w:t>Надо не просто водить указкой по развалинам прошлого, а одухотворять его, относясь к нему, как к следам времени, по которым можно выйти на свою дорогу, пользуясь историческим компасом.</w:t>
      </w:r>
    </w:p>
    <w:p w:rsidR="00D95DEE" w:rsidRPr="00014C17" w:rsidRDefault="00D95DEE" w:rsidP="00D95DEE">
      <w:pPr>
        <w:spacing w:before="30" w:after="30" w:line="360" w:lineRule="auto"/>
        <w:ind w:firstLine="567"/>
        <w:jc w:val="both"/>
        <w:rPr>
          <w:sz w:val="28"/>
          <w:szCs w:val="28"/>
        </w:rPr>
      </w:pPr>
      <w:r w:rsidRPr="00014C17">
        <w:rPr>
          <w:color w:val="000000"/>
          <w:sz w:val="28"/>
          <w:szCs w:val="28"/>
        </w:rPr>
        <w:lastRenderedPageBreak/>
        <w:t>Значит, главное предназначение человека, решившего посвятить себя служению детям</w:t>
      </w:r>
      <w:r>
        <w:rPr>
          <w:color w:val="000000"/>
          <w:sz w:val="28"/>
          <w:szCs w:val="28"/>
        </w:rPr>
        <w:t xml:space="preserve">, </w:t>
      </w:r>
      <w:r w:rsidRPr="00014C17">
        <w:rPr>
          <w:color w:val="000000"/>
          <w:sz w:val="28"/>
          <w:szCs w:val="28"/>
        </w:rPr>
        <w:t xml:space="preserve"> в том, чтобы помочь своим воспитанникам пройти трудный путь становления. Не сформировать личность, а создать условия для реализации ее способностей, не указать проторенный путь познания, а помочь найти свою, пусть даже узенькую и труднопроходимую тропу; не тянуть за руку на гору, находясь на ее вершине, а помочь преодолеть ее, вовремя подставив плечо. Но как этого достичь?   Способности у всех  детей разные, зачастую они не  лежат на поверхности. Помочь раскрыться способностям, максимально развить их и, в конечном итоге, найти свой путь в жизни – в этом моё учительское предназначение.</w:t>
      </w:r>
    </w:p>
    <w:p w:rsidR="00D95DEE" w:rsidRDefault="00D95DEE" w:rsidP="00E5245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14C17">
        <w:rPr>
          <w:color w:val="000000"/>
          <w:sz w:val="28"/>
          <w:szCs w:val="28"/>
        </w:rPr>
        <w:t xml:space="preserve">За 17 лет моей работы в школе были радости и огорчения, победы и поражения, поиски, раздумья, открытия.… Но никогда я не пожалела о том, что стала учителем. Работа в школе научила меня многому, а главное – по-настоящему  любить детей и принимать их  </w:t>
      </w:r>
      <w:proofErr w:type="gramStart"/>
      <w:r w:rsidRPr="00014C17">
        <w:rPr>
          <w:color w:val="000000"/>
          <w:sz w:val="28"/>
          <w:szCs w:val="28"/>
        </w:rPr>
        <w:t>такими</w:t>
      </w:r>
      <w:proofErr w:type="gramEnd"/>
      <w:r w:rsidRPr="00014C17">
        <w:rPr>
          <w:color w:val="000000"/>
          <w:sz w:val="28"/>
          <w:szCs w:val="28"/>
        </w:rPr>
        <w:t>, какие они есть. Значит - это мой путь, моё предназначение.</w:t>
      </w:r>
    </w:p>
    <w:p w:rsidR="00D95DEE" w:rsidRPr="00E52457" w:rsidRDefault="00D95DEE" w:rsidP="00E52457">
      <w:pPr>
        <w:spacing w:line="360" w:lineRule="auto"/>
        <w:ind w:firstLine="567"/>
        <w:jc w:val="both"/>
        <w:rPr>
          <w:sz w:val="28"/>
          <w:szCs w:val="28"/>
        </w:rPr>
      </w:pPr>
      <w:r w:rsidRPr="00014C17">
        <w:rPr>
          <w:sz w:val="28"/>
          <w:szCs w:val="28"/>
        </w:rPr>
        <w:t>Я</w:t>
      </w:r>
      <w:r>
        <w:rPr>
          <w:sz w:val="28"/>
          <w:szCs w:val="28"/>
        </w:rPr>
        <w:t xml:space="preserve"> осознаю</w:t>
      </w:r>
      <w:r w:rsidRPr="00014C17">
        <w:rPr>
          <w:sz w:val="28"/>
          <w:szCs w:val="28"/>
        </w:rPr>
        <w:t>, что труд учителя – непросто работа, а органическое соединение ума и сердца, состояние его души. В этом,</w:t>
      </w:r>
      <w:r w:rsidR="00E52457">
        <w:rPr>
          <w:sz w:val="28"/>
          <w:szCs w:val="28"/>
        </w:rPr>
        <w:t xml:space="preserve"> на мой взгляд, ключ ко всем.</w:t>
      </w:r>
    </w:p>
    <w:p w:rsidR="00D95DEE" w:rsidRPr="00DA7687" w:rsidRDefault="00D95DEE" w:rsidP="00D95DEE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DA7687">
        <w:rPr>
          <w:sz w:val="28"/>
          <w:szCs w:val="28"/>
        </w:rPr>
        <w:t xml:space="preserve">Кто-то великий сказал, что любить человечество – намного легче, чем любить конкретного человека. Любить конкретно Таню, Сашу, Настю, а не вообще людей. Вглядываться в каждого. Возвышать их и возвышаться самому. Страдать и радоваться вместе с ними. Никакой педагогический вуз не научит этому. Знания, которые я даю на своих уроках истории детям, очень важны. Строить эти уроки так, чтобы ребятам было не скучно или уныло, а радостно и интересно, чтобы они почувствовали, что мы с ними делаем общее дело – продвигаемся в мире знаний,- это тоже важно. </w:t>
      </w:r>
    </w:p>
    <w:p w:rsidR="00D95DEE" w:rsidRPr="00DA7687" w:rsidRDefault="00D95DEE" w:rsidP="00D95DEE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DA7687">
        <w:rPr>
          <w:sz w:val="28"/>
          <w:szCs w:val="28"/>
        </w:rPr>
        <w:t xml:space="preserve">Я сделала свой выбор. Впереди меня ждет жизнь, полная напряжения, радости, тревог, бессонных ночей и счастья. Счастья постоянного движения вперед, творчества и открытий. Как гласит восточная мудрость, «дорогу осилит </w:t>
      </w:r>
      <w:proofErr w:type="gramStart"/>
      <w:r w:rsidRPr="00DA7687">
        <w:rPr>
          <w:sz w:val="28"/>
          <w:szCs w:val="28"/>
        </w:rPr>
        <w:t>идущий</w:t>
      </w:r>
      <w:proofErr w:type="gramEnd"/>
      <w:r w:rsidRPr="00DA7687">
        <w:rPr>
          <w:sz w:val="28"/>
          <w:szCs w:val="28"/>
        </w:rPr>
        <w:t>».</w:t>
      </w:r>
    </w:p>
    <w:p w:rsidR="00D95DEE" w:rsidRPr="00DA7687" w:rsidRDefault="00D95DEE" w:rsidP="00D95DEE">
      <w:pPr>
        <w:spacing w:before="100" w:beforeAutospacing="1" w:after="100" w:afterAutospacing="1"/>
        <w:jc w:val="center"/>
        <w:rPr>
          <w:sz w:val="28"/>
          <w:szCs w:val="28"/>
        </w:rPr>
      </w:pPr>
      <w:r w:rsidRPr="00DA7687">
        <w:rPr>
          <w:sz w:val="28"/>
          <w:szCs w:val="28"/>
        </w:rPr>
        <w:lastRenderedPageBreak/>
        <w:t>Не вдоль по речке, не по лесам –</w:t>
      </w:r>
      <w:r w:rsidRPr="00DA7687">
        <w:rPr>
          <w:sz w:val="28"/>
          <w:szCs w:val="28"/>
        </w:rPr>
        <w:br/>
        <w:t xml:space="preserve">Вдали от родных огней – </w:t>
      </w:r>
      <w:r w:rsidRPr="00DA7687">
        <w:rPr>
          <w:sz w:val="28"/>
          <w:szCs w:val="28"/>
        </w:rPr>
        <w:br/>
        <w:t>Ты выбрал эту дорогу сам,</w:t>
      </w:r>
      <w:r w:rsidRPr="00DA7687">
        <w:rPr>
          <w:sz w:val="28"/>
          <w:szCs w:val="28"/>
        </w:rPr>
        <w:br/>
        <w:t>Тебе и идти по ней.</w:t>
      </w:r>
    </w:p>
    <w:p w:rsidR="00D95DEE" w:rsidRPr="00DA7687" w:rsidRDefault="00D95DEE" w:rsidP="00D95DEE">
      <w:pPr>
        <w:spacing w:before="100" w:beforeAutospacing="1" w:after="100" w:afterAutospacing="1"/>
        <w:jc w:val="center"/>
        <w:rPr>
          <w:sz w:val="28"/>
          <w:szCs w:val="28"/>
        </w:rPr>
      </w:pPr>
      <w:r w:rsidRPr="00DA7687">
        <w:rPr>
          <w:sz w:val="28"/>
          <w:szCs w:val="28"/>
        </w:rPr>
        <w:t>Лежит дорога – твой рай и ад,</w:t>
      </w:r>
      <w:r w:rsidRPr="00DA7687">
        <w:rPr>
          <w:sz w:val="28"/>
          <w:szCs w:val="28"/>
        </w:rPr>
        <w:br/>
        <w:t>Исток твой и твой исход.</w:t>
      </w:r>
      <w:r w:rsidRPr="00DA7687">
        <w:rPr>
          <w:sz w:val="28"/>
          <w:szCs w:val="28"/>
        </w:rPr>
        <w:br/>
        <w:t>И должен ты повернуть назад</w:t>
      </w:r>
      <w:r>
        <w:rPr>
          <w:sz w:val="28"/>
          <w:szCs w:val="28"/>
        </w:rPr>
        <w:t>,</w:t>
      </w:r>
      <w:r w:rsidRPr="00DA7687">
        <w:rPr>
          <w:sz w:val="28"/>
          <w:szCs w:val="28"/>
        </w:rPr>
        <w:br/>
        <w:t>Или идти вперед.</w:t>
      </w:r>
    </w:p>
    <w:p w:rsidR="00D95DEE" w:rsidRPr="00DA7687" w:rsidRDefault="00D95DEE" w:rsidP="00D95DEE">
      <w:pPr>
        <w:spacing w:before="100" w:beforeAutospacing="1" w:after="100" w:afterAutospacing="1"/>
        <w:jc w:val="center"/>
        <w:rPr>
          <w:sz w:val="28"/>
          <w:szCs w:val="28"/>
        </w:rPr>
      </w:pPr>
      <w:r w:rsidRPr="00DA7687">
        <w:rPr>
          <w:sz w:val="28"/>
          <w:szCs w:val="28"/>
        </w:rPr>
        <w:t>Твоя дорога и коротка,</w:t>
      </w:r>
      <w:r w:rsidRPr="00DA7687">
        <w:rPr>
          <w:sz w:val="28"/>
          <w:szCs w:val="28"/>
        </w:rPr>
        <w:br/>
        <w:t>И жизни длинней она,</w:t>
      </w:r>
      <w:r w:rsidRPr="00DA7687">
        <w:rPr>
          <w:sz w:val="28"/>
          <w:szCs w:val="28"/>
        </w:rPr>
        <w:br/>
        <w:t>Но вот не слишком ли высока</w:t>
      </w:r>
      <w:r w:rsidRPr="00DA7687">
        <w:rPr>
          <w:sz w:val="28"/>
          <w:szCs w:val="28"/>
        </w:rPr>
        <w:br/>
        <w:t>Ошибки любой цена.</w:t>
      </w:r>
    </w:p>
    <w:p w:rsidR="00D95DEE" w:rsidRPr="00DA7687" w:rsidRDefault="00D95DEE" w:rsidP="00D95DEE">
      <w:pPr>
        <w:spacing w:before="100" w:beforeAutospacing="1" w:after="100" w:afterAutospacing="1"/>
        <w:jc w:val="center"/>
      </w:pPr>
      <w:r w:rsidRPr="00DA7687">
        <w:rPr>
          <w:sz w:val="28"/>
          <w:szCs w:val="28"/>
        </w:rPr>
        <w:t>И ты уже отказаться рад</w:t>
      </w:r>
      <w:proofErr w:type="gramStart"/>
      <w:r w:rsidRPr="00DA7687">
        <w:rPr>
          <w:sz w:val="28"/>
          <w:szCs w:val="28"/>
        </w:rPr>
        <w:br/>
        <w:t>О</w:t>
      </w:r>
      <w:proofErr w:type="gramEnd"/>
      <w:r w:rsidRPr="00DA7687">
        <w:rPr>
          <w:sz w:val="28"/>
          <w:szCs w:val="28"/>
        </w:rPr>
        <w:t>т тяжких своих забот.</w:t>
      </w:r>
      <w:r w:rsidRPr="00DA7687">
        <w:rPr>
          <w:sz w:val="28"/>
          <w:szCs w:val="28"/>
        </w:rPr>
        <w:br/>
        <w:t>Но если ты повернешь назад,</w:t>
      </w:r>
      <w:r w:rsidRPr="00DA7687">
        <w:rPr>
          <w:sz w:val="28"/>
          <w:szCs w:val="28"/>
        </w:rPr>
        <w:br/>
        <w:t>Кто же пойдет вперед</w:t>
      </w:r>
      <w:r w:rsidRPr="00DA7687">
        <w:t>.</w:t>
      </w:r>
    </w:p>
    <w:p w:rsidR="00D95DEE" w:rsidRPr="00014C17" w:rsidRDefault="00D95DEE" w:rsidP="00D95DEE">
      <w:pPr>
        <w:spacing w:line="360" w:lineRule="auto"/>
        <w:ind w:firstLine="567"/>
        <w:jc w:val="both"/>
        <w:rPr>
          <w:sz w:val="28"/>
          <w:szCs w:val="28"/>
        </w:rPr>
      </w:pPr>
    </w:p>
    <w:p w:rsidR="00D95DEE" w:rsidRDefault="00D95DEE"/>
    <w:sectPr w:rsidR="00D9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5B"/>
    <w:rsid w:val="004F6B5B"/>
    <w:rsid w:val="007A2D39"/>
    <w:rsid w:val="00D95DEE"/>
    <w:rsid w:val="00E5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DE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9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DE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9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171</dc:creator>
  <cp:keywords/>
  <dc:description/>
  <cp:lastModifiedBy>школа № 171</cp:lastModifiedBy>
  <cp:revision>5</cp:revision>
  <dcterms:created xsi:type="dcterms:W3CDTF">2013-02-08T10:22:00Z</dcterms:created>
  <dcterms:modified xsi:type="dcterms:W3CDTF">2013-02-08T11:37:00Z</dcterms:modified>
</cp:coreProperties>
</file>